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194907">
        <w:fldChar w:fldCharType="begin"/>
      </w:r>
      <w:r w:rsidR="00194907">
        <w:instrText xml:space="preserve"> REF _Ref368314103 \r \h  \* MERGEFORMAT </w:instrText>
      </w:r>
      <w:r w:rsidR="00194907">
        <w:fldChar w:fldCharType="separate"/>
      </w:r>
      <w:r w:rsidR="0050694C">
        <w:t>1</w:t>
      </w:r>
      <w:r w:rsidR="00194907">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580374">
        <w:fldChar w:fldCharType="begin"/>
      </w:r>
      <w:r>
        <w:instrText xml:space="preserve"> REF _Ref378108959 \r \h </w:instrText>
      </w:r>
      <w:r w:rsidR="00580374">
        <w:fldChar w:fldCharType="separate"/>
      </w:r>
      <w:r w:rsidR="0050694C">
        <w:t>3</w:t>
      </w:r>
      <w:r w:rsidR="00580374">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194907">
        <w:fldChar w:fldCharType="begin"/>
      </w:r>
      <w:r w:rsidR="00194907">
        <w:instrText xml:space="preserve"> REF _Ref368315592 \r \h  \* MERGEFORMAT </w:instrText>
      </w:r>
      <w:r w:rsidR="00194907">
        <w:fldChar w:fldCharType="separate"/>
      </w:r>
      <w:r w:rsidR="0050694C" w:rsidRPr="0050694C">
        <w:rPr>
          <w:bCs w:val="0"/>
          <w:szCs w:val="24"/>
        </w:rPr>
        <w:t>13</w:t>
      </w:r>
      <w:r w:rsidR="00194907">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C8261B"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194907">
        <w:t>1</w:t>
      </w:r>
      <w:r w:rsidR="0014229A" w:rsidRPr="000F4823">
        <w:t xml:space="preserve"> от </w:t>
      </w:r>
      <w:r w:rsidR="00194907">
        <w:t>06</w:t>
      </w:r>
      <w:r w:rsidR="000F4823" w:rsidRPr="000F4823">
        <w:t xml:space="preserve"> </w:t>
      </w:r>
      <w:r w:rsidR="00194907">
        <w:t xml:space="preserve">июля </w:t>
      </w:r>
      <w:r w:rsidR="0014229A" w:rsidRPr="000F4823">
        <w:t>201</w:t>
      </w:r>
      <w:r w:rsidR="00194907">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B63538"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B63538" w:rsidRPr="00F2103C" w:rsidRDefault="00B63538" w:rsidP="00B63538">
            <w:pPr>
              <w:autoSpaceDE w:val="0"/>
              <w:autoSpaceDN w:val="0"/>
              <w:adjustRightInd w:val="0"/>
              <w:rPr>
                <w:rFonts w:eastAsia="Calibri"/>
                <w:iCs/>
                <w:color w:val="000000"/>
              </w:rPr>
            </w:pPr>
            <w:r w:rsidRPr="00F2103C">
              <w:rPr>
                <w:rFonts w:eastAsia="Calibri"/>
                <w:iCs/>
                <w:color w:val="000000"/>
              </w:rPr>
              <w:t>Семенов Вадим Георгиевич</w:t>
            </w:r>
          </w:p>
          <w:p w:rsidR="0014229A" w:rsidRPr="00194907" w:rsidRDefault="00B63538" w:rsidP="00B63538">
            <w:pPr>
              <w:pStyle w:val="Default"/>
            </w:pPr>
            <w:r w:rsidRPr="00F2103C">
              <w:rPr>
                <w:bCs/>
              </w:rPr>
              <w:t>тел</w:t>
            </w:r>
            <w:r w:rsidRPr="00194907">
              <w:rPr>
                <w:bCs/>
              </w:rPr>
              <w:t xml:space="preserve">. + 7 (347) 221-56-50, </w:t>
            </w:r>
            <w:r w:rsidRPr="00F2103C">
              <w:rPr>
                <w:bCs/>
                <w:lang w:val="en-US"/>
              </w:rPr>
              <w:t>e</w:t>
            </w:r>
            <w:r w:rsidRPr="00194907">
              <w:rPr>
                <w:bCs/>
              </w:rPr>
              <w:t>-</w:t>
            </w:r>
            <w:r w:rsidRPr="00F2103C">
              <w:rPr>
                <w:bCs/>
                <w:lang w:val="en-US"/>
              </w:rPr>
              <w:t>mail</w:t>
            </w:r>
            <w:r w:rsidRPr="00194907">
              <w:rPr>
                <w:bCs/>
              </w:rPr>
              <w:t>:</w:t>
            </w:r>
            <w:r w:rsidRPr="00194907">
              <w:rPr>
                <w:rFonts w:eastAsia="Times New Roman"/>
                <w:color w:val="777777"/>
                <w:lang w:eastAsia="ru-RU"/>
              </w:rPr>
              <w:t xml:space="preserve"> </w:t>
            </w:r>
            <w:hyperlink r:id="rId17" w:history="1">
              <w:r w:rsidRPr="00F2103C">
                <w:rPr>
                  <w:rStyle w:val="a3"/>
                  <w:lang w:val="en-US"/>
                </w:rPr>
                <w:t>v</w:t>
              </w:r>
              <w:r w:rsidRPr="00194907">
                <w:rPr>
                  <w:rStyle w:val="a3"/>
                </w:rPr>
                <w:t>.</w:t>
              </w:r>
              <w:r w:rsidRPr="00F2103C">
                <w:rPr>
                  <w:rStyle w:val="a3"/>
                  <w:lang w:val="en-US"/>
                </w:rPr>
                <w:t>semenov</w:t>
              </w:r>
              <w:r w:rsidRPr="00194907">
                <w:rPr>
                  <w:rStyle w:val="a3"/>
                </w:rPr>
                <w:t>@</w:t>
              </w:r>
              <w:r w:rsidRPr="00F2103C">
                <w:rPr>
                  <w:rStyle w:val="a3"/>
                  <w:lang w:val="en-US"/>
                </w:rPr>
                <w:t>bashtel</w:t>
              </w:r>
              <w:r w:rsidRPr="00194907">
                <w:rPr>
                  <w:rStyle w:val="a3"/>
                </w:rPr>
                <w:t>.</w:t>
              </w:r>
              <w:r w:rsidRPr="00F2103C">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9490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8"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241E8A">
            <w:r>
              <w:t>«</w:t>
            </w:r>
            <w:r w:rsidR="0050694C">
              <w:t>26</w:t>
            </w:r>
            <w:r w:rsidR="0014229A" w:rsidRPr="005C24A0">
              <w:t>»</w:t>
            </w:r>
            <w:r w:rsidR="008878A6">
              <w:t xml:space="preserve"> </w:t>
            </w:r>
            <w:r w:rsidR="00241E8A">
              <w:t>сент</w:t>
            </w:r>
            <w:bookmarkStart w:id="10" w:name="_GoBack"/>
            <w:bookmarkEnd w:id="10"/>
            <w:r w:rsidR="0068446C">
              <w:t>ября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50694C" w:rsidRPr="0050694C" w:rsidRDefault="0050694C" w:rsidP="0050694C">
            <w:pPr>
              <w:suppressAutoHyphens/>
              <w:jc w:val="both"/>
            </w:pPr>
            <w:r w:rsidRPr="0050694C">
              <w:t xml:space="preserve">Дата, время начала срока предоставления заявок: «26» сентября 2016 г. в 17 часов 00 минут по времени сервера Системы электронных торгов, в соответствии с Регламентом пользования Системой электронных торгов </w:t>
            </w:r>
          </w:p>
          <w:p w:rsidR="0050694C" w:rsidRPr="0050694C" w:rsidRDefault="0050694C" w:rsidP="0050694C">
            <w:pPr>
              <w:suppressAutoHyphens/>
              <w:jc w:val="both"/>
            </w:pPr>
          </w:p>
          <w:p w:rsidR="0050694C" w:rsidRPr="0050694C" w:rsidRDefault="0050694C" w:rsidP="0050694C">
            <w:pPr>
              <w:suppressAutoHyphens/>
              <w:jc w:val="both"/>
            </w:pPr>
            <w:r w:rsidRPr="0050694C">
              <w:t>Дата, время окончания срока предоставления Заявок:</w:t>
            </w:r>
          </w:p>
          <w:p w:rsidR="0014229A" w:rsidRPr="005C24A0" w:rsidRDefault="0050694C" w:rsidP="0050694C">
            <w:r w:rsidRPr="0050694C">
              <w:t>«04» октября 2016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50694C" w:rsidP="00AA5B04">
            <w:pPr>
              <w:rPr>
                <w:highlight w:val="lightGray"/>
              </w:rPr>
            </w:pPr>
            <w:r w:rsidRPr="0050694C">
              <w:t xml:space="preserve">«04» октября </w:t>
            </w:r>
            <w:r w:rsidR="005E58BA" w:rsidRPr="00607E86">
              <w:t>20</w:t>
            </w:r>
            <w:r w:rsidR="005E58BA">
              <w:t>1</w:t>
            </w:r>
            <w:r w:rsidR="00722D2F">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0694C" w:rsidRPr="0050694C" w:rsidRDefault="0050694C" w:rsidP="0050694C">
            <w:r w:rsidRPr="0050694C">
              <w:rPr>
                <w:b/>
              </w:rPr>
              <w:t>Рассмотрение Заявок</w:t>
            </w:r>
            <w:r w:rsidRPr="0050694C">
              <w:t xml:space="preserve">: «06» октября 2016 года </w:t>
            </w:r>
          </w:p>
          <w:p w:rsidR="0050694C" w:rsidRPr="0050694C" w:rsidRDefault="0050694C" w:rsidP="0050694C">
            <w:r w:rsidRPr="0050694C">
              <w:t>в 14 ч. 00 мин по местному времени</w:t>
            </w:r>
          </w:p>
          <w:p w:rsidR="0050694C" w:rsidRPr="0050694C" w:rsidRDefault="0050694C" w:rsidP="0050694C">
            <w:pPr>
              <w:rPr>
                <w:sz w:val="10"/>
                <w:szCs w:val="10"/>
              </w:rPr>
            </w:pPr>
          </w:p>
          <w:p w:rsidR="0050694C" w:rsidRPr="0050694C" w:rsidRDefault="0050694C" w:rsidP="0050694C">
            <w:r w:rsidRPr="0050694C">
              <w:rPr>
                <w:b/>
              </w:rPr>
              <w:t>Оценка и сопоставление Заявок</w:t>
            </w:r>
            <w:r w:rsidRPr="0050694C">
              <w:t xml:space="preserve">: «06» октября 2016 года </w:t>
            </w:r>
          </w:p>
          <w:p w:rsidR="0050694C" w:rsidRPr="0050694C" w:rsidRDefault="0050694C" w:rsidP="0050694C">
            <w:r w:rsidRPr="0050694C">
              <w:t>в 16 ч. 00 мин по местному времени</w:t>
            </w:r>
          </w:p>
          <w:p w:rsidR="0050694C" w:rsidRPr="0050694C" w:rsidRDefault="0050694C" w:rsidP="0050694C">
            <w:pPr>
              <w:rPr>
                <w:sz w:val="10"/>
                <w:szCs w:val="10"/>
              </w:rPr>
            </w:pPr>
          </w:p>
          <w:p w:rsidR="0050694C" w:rsidRPr="0050694C" w:rsidRDefault="0050694C" w:rsidP="0050694C">
            <w:r w:rsidRPr="0050694C">
              <w:rPr>
                <w:b/>
              </w:rPr>
              <w:t>Подведение итогов закупки</w:t>
            </w:r>
            <w:r w:rsidRPr="0050694C">
              <w:t xml:space="preserve">: не позднее «14» октября 2016 года </w:t>
            </w:r>
          </w:p>
          <w:p w:rsidR="0050694C" w:rsidRDefault="0050694C" w:rsidP="0068446C">
            <w:pPr>
              <w:rPr>
                <w:rFonts w:eastAsia="Calibri"/>
                <w:color w:val="000000"/>
                <w:lang w:eastAsia="en-US"/>
              </w:rPr>
            </w:pPr>
          </w:p>
          <w:p w:rsidR="0014229A" w:rsidRPr="008B2C46" w:rsidRDefault="0068446C" w:rsidP="0068446C">
            <w:pPr>
              <w:rPr>
                <w:i/>
                <w:color w:val="FF0000"/>
              </w:rPr>
            </w:pPr>
            <w:r w:rsidRPr="0068446C">
              <w:rPr>
                <w:rFonts w:eastAsia="Calibri"/>
                <w:color w:val="000000"/>
                <w:lang w:eastAsia="en-US"/>
              </w:rPr>
              <w:t xml:space="preserve">Указанные этапы Открытого запроса предложений проводятся по адресу Заказчика: </w:t>
            </w:r>
            <w:r w:rsidRPr="0068446C">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63538" w:rsidRPr="003D1CCA" w:rsidRDefault="00B63538" w:rsidP="00B63538">
            <w:pPr>
              <w:autoSpaceDE w:val="0"/>
              <w:autoSpaceDN w:val="0"/>
              <w:adjustRightInd w:val="0"/>
              <w:jc w:val="both"/>
            </w:pPr>
            <w:r>
              <w:rPr>
                <w:b/>
                <w:color w:val="000000"/>
              </w:rPr>
              <w:t>Выполнение работ по установлению охранных зон линейных объектов</w:t>
            </w:r>
            <w:r>
              <w:rPr>
                <w:b/>
              </w:rPr>
              <w:t>.</w:t>
            </w:r>
            <w:r w:rsidRPr="00BE2DAA">
              <w:rPr>
                <w:b/>
              </w:rPr>
              <w:t xml:space="preserve">  </w:t>
            </w:r>
            <w:r w:rsidRPr="00BE2DAA">
              <w:t xml:space="preserve"> </w:t>
            </w:r>
          </w:p>
          <w:p w:rsidR="0014229A" w:rsidRPr="00227C39" w:rsidRDefault="00B63538" w:rsidP="00B63538">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w:t>
            </w:r>
            <w:r>
              <w:rPr>
                <w:rFonts w:eastAsia="Times New Roman"/>
                <w:lang w:eastAsia="ru-RU"/>
              </w:rPr>
              <w:t xml:space="preserve">1 </w:t>
            </w:r>
            <w:r w:rsidRPr="00B30748">
              <w:rPr>
                <w:rFonts w:eastAsia="Times New Roman"/>
                <w:lang w:eastAsia="ru-RU"/>
              </w:rPr>
              <w:t xml:space="preserve">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E363F">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w:t>
            </w:r>
            <w:r w:rsidRPr="0039385A">
              <w:lastRenderedPageBreak/>
              <w:t>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B63538">
            <w:pPr>
              <w:jc w:val="both"/>
            </w:pPr>
            <w:r>
              <w:lastRenderedPageBreak/>
              <w:t>Т</w:t>
            </w:r>
            <w:r w:rsidRPr="00B30748">
              <w:t xml:space="preserve">ребования к </w:t>
            </w:r>
            <w:r>
              <w:t>услугам</w:t>
            </w:r>
            <w:r w:rsidRPr="00B30748">
              <w:t xml:space="preserve"> определяются </w:t>
            </w:r>
            <w:r w:rsidR="00B11876">
              <w:t>Техническим заданием</w:t>
            </w:r>
            <w:r w:rsidR="00B11876" w:rsidRPr="00B30748">
              <w:t xml:space="preserve"> (Приложение №</w:t>
            </w:r>
            <w:r w:rsidR="00B11876">
              <w:t>1</w:t>
            </w:r>
            <w:r w:rsidR="00B63538">
              <w:t xml:space="preserve"> </w:t>
            </w:r>
            <w:r w:rsidR="00B11876" w:rsidRPr="00B30748">
              <w:t xml:space="preserve">к </w:t>
            </w:r>
            <w:r w:rsidR="00B11876">
              <w:t>Документации о закупке</w:t>
            </w:r>
            <w:r w:rsidR="00B11876" w:rsidRPr="00B30748">
              <w:t>)</w:t>
            </w:r>
            <w:r w:rsidR="00B11876">
              <w:t xml:space="preserve"> </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8446C" w:rsidRPr="0068446C" w:rsidRDefault="0068446C" w:rsidP="0068446C">
            <w:pPr>
              <w:jc w:val="both"/>
              <w:rPr>
                <w:rFonts w:eastAsiaTheme="minorHAnsi"/>
                <w:iCs/>
                <w:lang w:eastAsia="en-US"/>
              </w:rPr>
            </w:pPr>
            <w:r w:rsidRPr="0068446C">
              <w:rPr>
                <w:rFonts w:eastAsiaTheme="minorHAnsi"/>
                <w:iCs/>
                <w:lang w:eastAsia="en-US"/>
              </w:rPr>
              <w:t>Начальная (максимальная) цена договора составляет:</w:t>
            </w:r>
          </w:p>
          <w:p w:rsidR="0068446C" w:rsidRPr="0068446C" w:rsidRDefault="0068446C" w:rsidP="0068446C">
            <w:pPr>
              <w:autoSpaceDE w:val="0"/>
              <w:autoSpaceDN w:val="0"/>
              <w:adjustRightInd w:val="0"/>
              <w:jc w:val="both"/>
              <w:rPr>
                <w:rFonts w:eastAsia="Calibri"/>
                <w:b/>
                <w:iCs/>
                <w:lang w:eastAsia="en-US"/>
              </w:rPr>
            </w:pPr>
            <w:r w:rsidRPr="0068446C">
              <w:rPr>
                <w:rFonts w:eastAsia="Calibri"/>
                <w:b/>
                <w:iCs/>
                <w:lang w:eastAsia="en-US"/>
              </w:rPr>
              <w:t>2 883 865 (Два миллиона восемьсот восемьдесят три тысячи восемьсот шестьдесят пять) рублей 72 коп., в том  числе НДС (18%) 439 911,72 рублей.</w:t>
            </w:r>
          </w:p>
          <w:p w:rsidR="0068446C" w:rsidRPr="0068446C" w:rsidRDefault="0068446C" w:rsidP="0068446C">
            <w:pPr>
              <w:autoSpaceDE w:val="0"/>
              <w:autoSpaceDN w:val="0"/>
              <w:adjustRightInd w:val="0"/>
              <w:jc w:val="both"/>
              <w:rPr>
                <w:rFonts w:eastAsiaTheme="minorHAnsi"/>
                <w:iCs/>
                <w:lang w:eastAsia="en-US"/>
              </w:rPr>
            </w:pPr>
            <w:r w:rsidRPr="0068446C">
              <w:rPr>
                <w:rFonts w:eastAsiaTheme="minorHAnsi"/>
                <w:iCs/>
                <w:lang w:eastAsia="en-US"/>
              </w:rPr>
              <w:t>Начальная (максимальная) цена без НДС составляет 2 443 954 рубля.</w:t>
            </w:r>
          </w:p>
          <w:p w:rsidR="0068446C" w:rsidRPr="0068446C" w:rsidRDefault="0068446C" w:rsidP="0068446C">
            <w:pPr>
              <w:autoSpaceDE w:val="0"/>
              <w:autoSpaceDN w:val="0"/>
              <w:adjustRightInd w:val="0"/>
              <w:jc w:val="both"/>
              <w:rPr>
                <w:rFonts w:eastAsia="Calibri"/>
                <w:b/>
                <w:iCs/>
                <w:lang w:eastAsia="en-US"/>
              </w:rPr>
            </w:pPr>
            <w:r w:rsidRPr="0068446C">
              <w:rPr>
                <w:rFonts w:eastAsiaTheme="minorHAnsi"/>
                <w:b/>
                <w:iCs/>
                <w:lang w:eastAsia="en-US"/>
              </w:rPr>
              <w:t>Начальная (максимальная) цена за 1 километр составляет 2 006,00 рублей с учетом НДС.</w:t>
            </w:r>
          </w:p>
          <w:p w:rsidR="0068446C" w:rsidRPr="0068446C" w:rsidRDefault="0068446C" w:rsidP="0068446C">
            <w:pPr>
              <w:shd w:val="clear" w:color="auto" w:fill="FFFFFF" w:themeFill="background1"/>
              <w:tabs>
                <w:tab w:val="left" w:pos="851"/>
              </w:tabs>
              <w:jc w:val="both"/>
              <w:rPr>
                <w:rFonts w:eastAsiaTheme="minorHAnsi"/>
                <w:iCs/>
                <w:lang w:eastAsia="en-US"/>
              </w:rPr>
            </w:pPr>
            <w:r w:rsidRPr="0068446C">
              <w:rPr>
                <w:rFonts w:eastAsiaTheme="minorHAnsi"/>
                <w:iCs/>
                <w:lang w:eastAsia="en-U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E363F" w:rsidRPr="00235AF8" w:rsidRDefault="001E363F" w:rsidP="001E363F">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lastRenderedPageBreak/>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w:t>
                  </w:r>
                  <w:r w:rsidR="0014229A" w:rsidRPr="00F84878">
                    <w:rPr>
                      <w:rFonts w:eastAsia="Calibri" w:cs="Arial"/>
                      <w:color w:val="000000"/>
                    </w:rPr>
                    <w:lastRenderedPageBreak/>
                    <w:t>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39437F">
                  <w:pPr>
                    <w:autoSpaceDE w:val="0"/>
                    <w:autoSpaceDN w:val="0"/>
                    <w:adjustRightInd w:val="0"/>
                    <w:ind w:firstLine="204"/>
                    <w:jc w:val="both"/>
                    <w:rPr>
                      <w:rFonts w:cs="Arial"/>
                      <w:color w:val="000000"/>
                    </w:rPr>
                  </w:pPr>
                  <w:r w:rsidRPr="00A26D8D">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A26D8D" w:rsidRPr="00A26D8D" w:rsidRDefault="00A26D8D"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14229A" w:rsidRDefault="00311256" w:rsidP="0039437F">
            <w:pPr>
              <w:jc w:val="both"/>
              <w:rPr>
                <w:rFonts w:cs="Arial"/>
                <w:color w:val="000000"/>
              </w:rPr>
            </w:pPr>
            <w:r w:rsidRPr="00BB1485">
              <w:rPr>
                <w:rFonts w:cs="Arial"/>
                <w:color w:val="000000"/>
              </w:rPr>
              <w:t>В случае если на стороне Претендента/Участника выступают несколько лиц, то Общим требованиям должны соответствовать все</w:t>
            </w:r>
            <w:r w:rsidRPr="007D2576">
              <w:rPr>
                <w:rFonts w:cs="Arial"/>
                <w:color w:val="000000"/>
              </w:rPr>
              <w:t xml:space="preserve">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1"/>
              <w:gridCol w:w="1418"/>
              <w:gridCol w:w="4281"/>
            </w:tblGrid>
            <w:tr w:rsidR="0014229A" w:rsidTr="000B53F8">
              <w:tc>
                <w:tcPr>
                  <w:tcW w:w="1871" w:type="dxa"/>
                  <w:shd w:val="clear" w:color="auto" w:fill="auto"/>
                </w:tcPr>
                <w:p w:rsidR="0014229A" w:rsidRPr="007D21AA" w:rsidRDefault="0014229A" w:rsidP="003B25CB">
                  <w:pPr>
                    <w:pStyle w:val="a4"/>
                    <w:ind w:left="0"/>
                    <w:rPr>
                      <w:rFonts w:cs="Arial"/>
                      <w:color w:val="000000"/>
                    </w:rPr>
                  </w:pPr>
                  <w:r w:rsidRPr="007D21AA">
                    <w:rPr>
                      <w:rFonts w:cs="Arial"/>
                      <w:color w:val="000000"/>
                    </w:rPr>
                    <w:t>Критерий</w:t>
                  </w:r>
                </w:p>
              </w:tc>
              <w:tc>
                <w:tcPr>
                  <w:tcW w:w="1418" w:type="dxa"/>
                  <w:shd w:val="clear" w:color="auto" w:fill="auto"/>
                </w:tcPr>
                <w:p w:rsidR="0014229A" w:rsidRPr="007D21AA" w:rsidRDefault="0014229A" w:rsidP="003B25CB">
                  <w:pPr>
                    <w:pStyle w:val="a4"/>
                    <w:ind w:left="0"/>
                    <w:rPr>
                      <w:rFonts w:cs="Arial"/>
                      <w:color w:val="000000"/>
                    </w:rPr>
                  </w:pPr>
                  <w:r w:rsidRPr="007D21AA">
                    <w:rPr>
                      <w:rFonts w:cs="Arial"/>
                      <w:color w:val="000000"/>
                    </w:rPr>
                    <w:t>Величина значимости критерия (Вес критерия</w:t>
                  </w:r>
                  <w:r w:rsidR="00E75FC5" w:rsidRPr="007D21AA">
                    <w:rPr>
                      <w:rFonts w:cs="Arial"/>
                      <w:color w:val="000000"/>
                    </w:rPr>
                    <w:t xml:space="preserve"> %</w:t>
                  </w:r>
                  <w:r w:rsidRPr="007D21AA">
                    <w:rPr>
                      <w:rFonts w:cs="Arial"/>
                      <w:color w:val="000000"/>
                    </w:rPr>
                    <w:t>)</w:t>
                  </w:r>
                </w:p>
              </w:tc>
              <w:tc>
                <w:tcPr>
                  <w:tcW w:w="4281" w:type="dxa"/>
                  <w:shd w:val="clear" w:color="auto" w:fill="auto"/>
                </w:tcPr>
                <w:p w:rsidR="0014229A" w:rsidRPr="007D21AA" w:rsidRDefault="0014229A" w:rsidP="00A27D60">
                  <w:pPr>
                    <w:pStyle w:val="a4"/>
                    <w:ind w:left="0"/>
                    <w:rPr>
                      <w:rFonts w:cs="Arial"/>
                      <w:color w:val="000000"/>
                    </w:rPr>
                  </w:pPr>
                  <w:r w:rsidRPr="007D21AA">
                    <w:rPr>
                      <w:rFonts w:cs="Arial"/>
                      <w:color w:val="000000"/>
                    </w:rPr>
                    <w:t>Что конкретно оценивается (показатели)</w:t>
                  </w:r>
                </w:p>
              </w:tc>
            </w:tr>
            <w:tr w:rsidR="0014229A" w:rsidTr="000B53F8">
              <w:tc>
                <w:tcPr>
                  <w:tcW w:w="1871" w:type="dxa"/>
                  <w:shd w:val="clear" w:color="auto" w:fill="auto"/>
                </w:tcPr>
                <w:p w:rsidR="0014229A" w:rsidRPr="007D21AA" w:rsidRDefault="00A27D60" w:rsidP="003B25CB">
                  <w:pPr>
                    <w:pStyle w:val="a4"/>
                    <w:ind w:left="0"/>
                    <w:rPr>
                      <w:rFonts w:cs="Arial"/>
                      <w:color w:val="000000"/>
                    </w:rPr>
                  </w:pPr>
                  <w:r w:rsidRPr="007D21AA">
                    <w:t>Цена договора (лота)</w:t>
                  </w:r>
                </w:p>
              </w:tc>
              <w:tc>
                <w:tcPr>
                  <w:tcW w:w="1418" w:type="dxa"/>
                  <w:shd w:val="clear" w:color="auto" w:fill="auto"/>
                </w:tcPr>
                <w:p w:rsidR="0014229A" w:rsidRPr="007D21AA" w:rsidRDefault="00A27D60" w:rsidP="00621D2C">
                  <w:pPr>
                    <w:pStyle w:val="a4"/>
                    <w:ind w:left="0"/>
                    <w:rPr>
                      <w:rFonts w:cs="Arial"/>
                      <w:color w:val="000000"/>
                    </w:rPr>
                  </w:pPr>
                  <w:r w:rsidRPr="007D21AA">
                    <w:rPr>
                      <w:rFonts w:cs="Arial"/>
                      <w:color w:val="000000"/>
                    </w:rPr>
                    <w:t>9</w:t>
                  </w:r>
                  <w:r w:rsidR="00604DC8" w:rsidRPr="007D21AA">
                    <w:rPr>
                      <w:rFonts w:cs="Arial"/>
                      <w:color w:val="000000"/>
                    </w:rPr>
                    <w:t>2</w:t>
                  </w:r>
                  <w:r w:rsidR="00281CCB" w:rsidRPr="007D21AA">
                    <w:rPr>
                      <w:rFonts w:cs="Arial"/>
                      <w:color w:val="000000"/>
                    </w:rPr>
                    <w:t>%</w:t>
                  </w:r>
                </w:p>
              </w:tc>
              <w:tc>
                <w:tcPr>
                  <w:tcW w:w="4281" w:type="dxa"/>
                  <w:shd w:val="clear" w:color="auto" w:fill="auto"/>
                </w:tcPr>
                <w:p w:rsidR="0014229A" w:rsidRPr="007D21AA" w:rsidRDefault="00A27D60" w:rsidP="00A27D60">
                  <w:pPr>
                    <w:pStyle w:val="a4"/>
                    <w:ind w:left="0"/>
                    <w:rPr>
                      <w:rFonts w:cs="Arial"/>
                      <w:color w:val="000000"/>
                    </w:rPr>
                  </w:pPr>
                  <w:r w:rsidRPr="007D21AA">
                    <w:t>Оценивается предложение цены договора, указанное участником закупки в его заявке на участие в закупке</w:t>
                  </w:r>
                </w:p>
              </w:tc>
            </w:tr>
            <w:tr w:rsidR="00604DC8" w:rsidTr="000B53F8">
              <w:tc>
                <w:tcPr>
                  <w:tcW w:w="1871" w:type="dxa"/>
                  <w:shd w:val="clear" w:color="auto" w:fill="auto"/>
                </w:tcPr>
                <w:p w:rsidR="00604DC8" w:rsidRPr="007D21AA" w:rsidRDefault="00604DC8" w:rsidP="000B53F8">
                  <w:pPr>
                    <w:pStyle w:val="a4"/>
                    <w:ind w:left="0"/>
                  </w:pPr>
                  <w:r w:rsidRPr="007D21AA">
                    <w:t>Наличие опыта исполнения договоров на выполнение работ, аналогичных предмету Закупки</w:t>
                  </w:r>
                </w:p>
              </w:tc>
              <w:tc>
                <w:tcPr>
                  <w:tcW w:w="1418" w:type="dxa"/>
                  <w:shd w:val="clear" w:color="auto" w:fill="auto"/>
                </w:tcPr>
                <w:p w:rsidR="00604DC8" w:rsidRPr="007D21AA" w:rsidRDefault="00604DC8" w:rsidP="00621D2C">
                  <w:pPr>
                    <w:pStyle w:val="a4"/>
                    <w:ind w:left="0"/>
                    <w:rPr>
                      <w:rFonts w:cs="Arial"/>
                      <w:color w:val="000000"/>
                    </w:rPr>
                  </w:pPr>
                  <w:r w:rsidRPr="007D21AA">
                    <w:rPr>
                      <w:rFonts w:cs="Arial"/>
                      <w:color w:val="000000"/>
                    </w:rPr>
                    <w:t>5%</w:t>
                  </w:r>
                </w:p>
              </w:tc>
              <w:tc>
                <w:tcPr>
                  <w:tcW w:w="4281" w:type="dxa"/>
                  <w:shd w:val="clear" w:color="auto" w:fill="auto"/>
                </w:tcPr>
                <w:p w:rsidR="00604DC8" w:rsidRPr="007D21AA" w:rsidRDefault="000B53F8" w:rsidP="00E42926">
                  <w:pPr>
                    <w:pStyle w:val="a4"/>
                    <w:ind w:left="0"/>
                  </w:pPr>
                  <w:r w:rsidRPr="007D21AA">
                    <w:t xml:space="preserve">Оценивается наличие у Претендента опыта исполнения договоров на выполнение работ, аналогичных предмету Закупки, на сумму не менее 50% от начальной (максимальной) цены договора, за последние 2 года, предшествующие дате размещения извещения о проведении закупки Наличие опыта подтверждается  Перечнем соответствующих договоров, с обязательным приложением копий не менее 3 (трех) договоров с актами сдачи-приемки на сумму не менее 50% от начальной (максимальной) цены договора со сроком исполнения за последние 2 </w:t>
                  </w:r>
                  <w:r w:rsidRPr="007D21AA">
                    <w:lastRenderedPageBreak/>
                    <w:t>года, предшествующие дате размещения извещения о проведении закупки</w:t>
                  </w:r>
                  <w:r w:rsidRPr="007D21AA">
                    <w:rPr>
                      <w:b/>
                      <w:sz w:val="20"/>
                      <w:szCs w:val="20"/>
                    </w:rPr>
                    <w:t>.</w:t>
                  </w:r>
                </w:p>
              </w:tc>
            </w:tr>
            <w:tr w:rsidR="00621D2C" w:rsidTr="000B53F8">
              <w:tc>
                <w:tcPr>
                  <w:tcW w:w="1871" w:type="dxa"/>
                  <w:shd w:val="clear" w:color="auto" w:fill="auto"/>
                </w:tcPr>
                <w:p w:rsidR="00621D2C" w:rsidRPr="007D21AA" w:rsidRDefault="00621D2C" w:rsidP="00AA5B04">
                  <w:r w:rsidRPr="007D21AA">
                    <w:lastRenderedPageBreak/>
                    <w:t>Сроки оплаты по договору</w:t>
                  </w:r>
                </w:p>
              </w:tc>
              <w:tc>
                <w:tcPr>
                  <w:tcW w:w="1418" w:type="dxa"/>
                  <w:shd w:val="clear" w:color="auto" w:fill="auto"/>
                </w:tcPr>
                <w:p w:rsidR="00621D2C" w:rsidRPr="007D21AA" w:rsidRDefault="00621D2C" w:rsidP="00AA5B04">
                  <w:r w:rsidRPr="007D21AA">
                    <w:t>3%</w:t>
                  </w:r>
                </w:p>
              </w:tc>
              <w:tc>
                <w:tcPr>
                  <w:tcW w:w="4281" w:type="dxa"/>
                  <w:shd w:val="clear" w:color="auto" w:fill="auto"/>
                </w:tcPr>
                <w:p w:rsidR="00621D2C" w:rsidRPr="007D21AA" w:rsidRDefault="00621D2C" w:rsidP="0068446C">
                  <w:pPr>
                    <w:jc w:val="both"/>
                  </w:pPr>
                  <w:r w:rsidRPr="007D21AA">
                    <w:t>Оценивается согласие участника закупки на дополнительное увеличение срока оплаты, установленного закупочной документацией (</w:t>
                  </w:r>
                  <w:r w:rsidRPr="007D21AA">
                    <w:rPr>
                      <w:i/>
                    </w:rPr>
                    <w:t>п. 33 раздела 2.3 «</w:t>
                  </w:r>
                  <w:r w:rsidRPr="007D21AA">
                    <w:rPr>
                      <w:rFonts w:eastAsia="MS Mincho"/>
                      <w:i/>
                      <w:iCs/>
                    </w:rPr>
                    <w:t>Условия заключения и исполнения договора»</w:t>
                  </w:r>
                  <w:r w:rsidRPr="007D21AA">
                    <w:rPr>
                      <w:i/>
                    </w:rPr>
                    <w:t xml:space="preserve"> настоящей Документации</w:t>
                  </w:r>
                  <w:r w:rsidRPr="007D21AA">
                    <w:t xml:space="preserve">), на 30 </w:t>
                  </w:r>
                  <w:r w:rsidR="0068446C">
                    <w:t xml:space="preserve">календарных </w:t>
                  </w:r>
                  <w:r w:rsidRPr="007D21AA">
                    <w:t xml:space="preserve">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lastRenderedPageBreak/>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3B9A" w:rsidRPr="00B73B9A" w:rsidRDefault="00B73B9A" w:rsidP="00B73B9A">
            <w:pPr>
              <w:autoSpaceDE w:val="0"/>
              <w:autoSpaceDN w:val="0"/>
              <w:adjustRightInd w:val="0"/>
              <w:jc w:val="both"/>
              <w:rPr>
                <w:rFonts w:eastAsiaTheme="minorHAnsi"/>
                <w:lang w:eastAsia="en-US"/>
              </w:rPr>
            </w:pPr>
            <w:r w:rsidRPr="00B73B9A">
              <w:rPr>
                <w:rFonts w:eastAsiaTheme="minorHAnsi"/>
                <w:lang w:eastAsia="en-US"/>
              </w:rPr>
              <w:t xml:space="preserve">Место оказания услуг: </w:t>
            </w:r>
            <w:r w:rsidRPr="00B73B9A">
              <w:t>определяются Техническим заданием (Приложение №1 к Документации о закупке) и условиями договора (Приложение № 2 к Документации о закупке</w:t>
            </w:r>
            <w:r w:rsidRPr="00B73B9A">
              <w:rPr>
                <w:rFonts w:eastAsiaTheme="minorHAnsi"/>
                <w:lang w:eastAsia="en-US"/>
              </w:rPr>
              <w:t>).</w:t>
            </w:r>
          </w:p>
          <w:p w:rsidR="00B73B9A" w:rsidRDefault="00B73B9A" w:rsidP="00B73B9A">
            <w:pPr>
              <w:tabs>
                <w:tab w:val="left" w:pos="567"/>
                <w:tab w:val="left" w:pos="1134"/>
              </w:tabs>
              <w:contextualSpacing/>
              <w:jc w:val="both"/>
              <w:rPr>
                <w:color w:val="000000" w:themeColor="text1"/>
              </w:rPr>
            </w:pPr>
          </w:p>
          <w:p w:rsidR="00B73B9A" w:rsidRPr="00B73B9A" w:rsidRDefault="00B73B9A" w:rsidP="00B73B9A">
            <w:pPr>
              <w:tabs>
                <w:tab w:val="left" w:pos="567"/>
                <w:tab w:val="left" w:pos="1134"/>
              </w:tabs>
              <w:contextualSpacing/>
              <w:jc w:val="both"/>
              <w:rPr>
                <w:color w:val="000000" w:themeColor="text1"/>
              </w:rPr>
            </w:pPr>
            <w:r w:rsidRPr="00B73B9A">
              <w:rPr>
                <w:color w:val="000000" w:themeColor="text1"/>
              </w:rPr>
              <w:t>Начало выполнения работ – с даты подписания договора сторонами.</w:t>
            </w:r>
          </w:p>
          <w:p w:rsidR="0014229A" w:rsidRPr="00F84878" w:rsidRDefault="00B73B9A" w:rsidP="00B73B9A">
            <w:pPr>
              <w:autoSpaceDE w:val="0"/>
              <w:autoSpaceDN w:val="0"/>
              <w:adjustRightInd w:val="0"/>
              <w:spacing w:before="120"/>
              <w:jc w:val="both"/>
            </w:pPr>
            <w:r w:rsidRPr="00B73B9A">
              <w:rPr>
                <w:rFonts w:eastAsiaTheme="minorHAnsi"/>
                <w:color w:val="000000" w:themeColor="text1"/>
                <w:lang w:eastAsia="en-US"/>
              </w:rPr>
              <w:t>Срок выполнения Работ по договору не должен превышать 4 (четырех) месяцев с даты подписания договора.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580374">
              <w:fldChar w:fldCharType="begin"/>
            </w:r>
            <w:r>
              <w:instrText xml:space="preserve"> REF _Ref378109129 \r \h </w:instrText>
            </w:r>
            <w:r w:rsidR="00580374">
              <w:fldChar w:fldCharType="separate"/>
            </w:r>
            <w:r w:rsidR="0050694C">
              <w:t>15</w:t>
            </w:r>
            <w:r w:rsidR="00580374">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w:t>
            </w:r>
            <w:r>
              <w:lastRenderedPageBreak/>
              <w:t xml:space="preserve">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10556F" w:rsidRDefault="0014229A" w:rsidP="003B25CB">
            <w:pPr>
              <w:ind w:firstLine="486"/>
              <w:jc w:val="both"/>
            </w:pPr>
            <w:bookmarkStart w:id="33" w:name="_Ref314562138"/>
            <w:r w:rsidRPr="006603A3">
              <w:t xml:space="preserve">2) </w:t>
            </w:r>
            <w:bookmarkEnd w:id="33"/>
            <w:r w:rsidRPr="006603A3">
              <w:t xml:space="preserve">Документы, </w:t>
            </w:r>
            <w:r w:rsidRPr="0010556F">
              <w:t xml:space="preserve">которые подтверждают соответствие Претендента/Претендентов требованиям к Участникам, установленным в пункте </w:t>
            </w:r>
            <w:r w:rsidR="00194907">
              <w:fldChar w:fldCharType="begin"/>
            </w:r>
            <w:r w:rsidR="00194907">
              <w:instrText xml:space="preserve"> REF _Ref378853304 \r \h  \* MERGEFORMAT </w:instrText>
            </w:r>
            <w:r w:rsidR="00194907">
              <w:fldChar w:fldCharType="separate"/>
            </w:r>
            <w:r w:rsidR="0050694C">
              <w:t>14</w:t>
            </w:r>
            <w:r w:rsidR="00194907">
              <w:fldChar w:fldCharType="end"/>
            </w:r>
            <w:r w:rsidRPr="0010556F">
              <w:t xml:space="preserve"> </w:t>
            </w:r>
            <w:hyperlink w:anchor="_РАЗДЕЛ_II._ИНФОРМАЦИОННАЯ" w:history="1">
              <w:r w:rsidRPr="0010556F">
                <w:rPr>
                  <w:rStyle w:val="a3"/>
                  <w:iCs/>
                  <w:color w:val="auto"/>
                  <w:u w:val="none"/>
                </w:rPr>
                <w:t xml:space="preserve">раздела </w:t>
              </w:r>
              <w:r w:rsidRPr="0010556F">
                <w:rPr>
                  <w:rStyle w:val="a3"/>
                  <w:iCs/>
                  <w:color w:val="auto"/>
                  <w:u w:val="none"/>
                  <w:lang w:val="en-US"/>
                </w:rPr>
                <w:t>II</w:t>
              </w:r>
              <w:r w:rsidRPr="0010556F">
                <w:rPr>
                  <w:rStyle w:val="a3"/>
                  <w:iCs/>
                  <w:color w:val="auto"/>
                  <w:u w:val="none"/>
                </w:rPr>
                <w:t xml:space="preserve"> «Информационная карта»</w:t>
              </w:r>
            </w:hyperlink>
            <w:r w:rsidRPr="0010556F">
              <w:rPr>
                <w:iCs/>
              </w:rPr>
              <w:t xml:space="preserve"> Документации</w:t>
            </w:r>
            <w:r w:rsidRPr="0010556F">
              <w:t xml:space="preserve">. </w:t>
            </w:r>
          </w:p>
          <w:p w:rsidR="0014229A" w:rsidRPr="0010556F" w:rsidRDefault="0014229A" w:rsidP="005E04C1">
            <w:pPr>
              <w:tabs>
                <w:tab w:val="left" w:pos="993"/>
              </w:tabs>
              <w:ind w:firstLine="415"/>
              <w:jc w:val="both"/>
            </w:pPr>
            <w:bookmarkStart w:id="34" w:name="_Ref313307290"/>
            <w:r w:rsidRPr="0010556F">
              <w:t xml:space="preserve">3) Предложение Претендента в отношении предмета </w:t>
            </w:r>
            <w:bookmarkStart w:id="35" w:name="_Ref314562291"/>
            <w:r w:rsidR="00A02B2E" w:rsidRPr="0010556F">
              <w:t xml:space="preserve">закупки по форме Приложения № 3 </w:t>
            </w:r>
            <w:r w:rsidR="00B67F64" w:rsidRPr="0010556F">
              <w:t>к настоящей Документации о закупке</w:t>
            </w:r>
            <w:r w:rsidR="005E04C1" w:rsidRPr="0010556F">
              <w:t>,</w:t>
            </w:r>
            <w:r w:rsidR="00A02B2E" w:rsidRPr="0010556F">
              <w:t xml:space="preserve"> </w:t>
            </w:r>
            <w:r w:rsidR="005E04C1" w:rsidRPr="0010556F">
              <w:t xml:space="preserve">включая обоснование цены договора -  </w:t>
            </w:r>
            <w:r w:rsidR="000B7587" w:rsidRPr="0010556F">
              <w:t>расчет цены</w:t>
            </w:r>
            <w:r w:rsidR="0010556F" w:rsidRPr="0010556F">
              <w:t>.</w:t>
            </w:r>
          </w:p>
          <w:bookmarkEnd w:id="34"/>
          <w:bookmarkEnd w:id="35"/>
          <w:p w:rsidR="005E04C1" w:rsidRDefault="00535757" w:rsidP="005E04C1">
            <w:pPr>
              <w:ind w:firstLine="486"/>
              <w:jc w:val="both"/>
            </w:pPr>
            <w:r w:rsidRPr="0010556F">
              <w:t>4</w:t>
            </w:r>
            <w:r w:rsidR="007A354A" w:rsidRPr="0010556F">
              <w:t xml:space="preserve">) </w:t>
            </w:r>
            <w:r w:rsidR="005E04C1" w:rsidRPr="0010556F">
              <w:t>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w:t>
            </w:r>
            <w:r w:rsidR="005E04C1">
              <w:t xml:space="preserve">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580374">
              <w:fldChar w:fldCharType="begin"/>
            </w:r>
            <w:r w:rsidR="0014229A">
              <w:instrText xml:space="preserve"> REF _Ref378109129 \r \h </w:instrText>
            </w:r>
            <w:r w:rsidR="00580374">
              <w:fldChar w:fldCharType="separate"/>
            </w:r>
            <w:r w:rsidR="0050694C">
              <w:t>15</w:t>
            </w:r>
            <w:r w:rsidR="00580374">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580374">
              <w:fldChar w:fldCharType="begin"/>
            </w:r>
            <w:r w:rsidR="00A02B2E">
              <w:instrText xml:space="preserve"> REF _Ref378109129 \r \h </w:instrText>
            </w:r>
            <w:r w:rsidR="00580374">
              <w:fldChar w:fldCharType="separate"/>
            </w:r>
            <w:r w:rsidR="0050694C">
              <w:t>15</w:t>
            </w:r>
            <w:r w:rsidR="00580374">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00A26D8D" w:rsidRPr="00784179">
              <w:lastRenderedPageBreak/>
              <w:t xml:space="preserve">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w:t>
            </w:r>
            <w:r w:rsidRPr="005E5897">
              <w:lastRenderedPageBreak/>
              <w:t xml:space="preserve">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lastRenderedPageBreak/>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580374">
              <w:fldChar w:fldCharType="begin"/>
            </w:r>
            <w:r>
              <w:instrText xml:space="preserve"> REF _Ref378107245 \r \h </w:instrText>
            </w:r>
            <w:r w:rsidR="00580374">
              <w:fldChar w:fldCharType="separate"/>
            </w:r>
            <w:r w:rsidR="0050694C">
              <w:t>8</w:t>
            </w:r>
            <w:r w:rsidR="00580374">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580374">
              <w:fldChar w:fldCharType="begin"/>
            </w:r>
            <w:r w:rsidR="0014229A">
              <w:instrText xml:space="preserve"> REF _Ref378853304 \r \h </w:instrText>
            </w:r>
            <w:r w:rsidR="00580374">
              <w:fldChar w:fldCharType="separate"/>
            </w:r>
            <w:r w:rsidR="0050694C">
              <w:t>14</w:t>
            </w:r>
            <w:r w:rsidR="00580374">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w:t>
            </w:r>
            <w:r>
              <w:lastRenderedPageBreak/>
              <w:t xml:space="preserve">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14229A" w:rsidP="003B25CB">
            <w:pPr>
              <w:pStyle w:val="a6"/>
              <w:tabs>
                <w:tab w:val="clear" w:pos="4677"/>
                <w:tab w:val="clear" w:pos="9355"/>
              </w:tabs>
              <w:ind w:firstLine="528"/>
              <w:jc w:val="both"/>
            </w:pPr>
            <w:r w:rsidRPr="00B11876">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B11876" w:rsidRDefault="0014229A" w:rsidP="003B25CB">
            <w:pPr>
              <w:pStyle w:val="a6"/>
              <w:tabs>
                <w:tab w:val="clear" w:pos="4677"/>
                <w:tab w:val="clear" w:pos="9355"/>
              </w:tabs>
              <w:ind w:firstLine="528"/>
              <w:jc w:val="both"/>
            </w:pPr>
            <w:r w:rsidRPr="00B11876">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B11876">
              <w:t xml:space="preserve">оценки и сопоставления заявок/ протокола </w:t>
            </w:r>
            <w:r w:rsidRPr="00B11876">
              <w:t>подведения итогов членами Закупочной комиссии.</w:t>
            </w:r>
          </w:p>
          <w:p w:rsidR="0014229A" w:rsidRPr="00B11876" w:rsidRDefault="0014229A" w:rsidP="003B25CB">
            <w:pPr>
              <w:pStyle w:val="a6"/>
              <w:ind w:firstLine="528"/>
              <w:jc w:val="both"/>
            </w:pPr>
            <w:r w:rsidRPr="00B11876">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B11876" w:rsidRDefault="0014229A" w:rsidP="003B25CB">
            <w:pPr>
              <w:pStyle w:val="a6"/>
              <w:tabs>
                <w:tab w:val="clear" w:pos="4677"/>
                <w:tab w:val="clear" w:pos="9355"/>
              </w:tabs>
              <w:ind w:firstLine="528"/>
              <w:jc w:val="both"/>
            </w:pPr>
            <w:r w:rsidRPr="00B11876">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B11876" w:rsidRDefault="0014229A" w:rsidP="003B25CB">
            <w:pPr>
              <w:pStyle w:val="a6"/>
              <w:tabs>
                <w:tab w:val="clear" w:pos="4677"/>
                <w:tab w:val="clear" w:pos="9355"/>
              </w:tabs>
              <w:ind w:firstLine="528"/>
              <w:jc w:val="both"/>
            </w:pPr>
            <w:r w:rsidRPr="00B11876">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B11876" w:rsidRDefault="0014229A" w:rsidP="003B25CB">
            <w:pPr>
              <w:pStyle w:val="a6"/>
              <w:tabs>
                <w:tab w:val="left" w:pos="708"/>
              </w:tabs>
              <w:ind w:firstLine="528"/>
              <w:jc w:val="both"/>
            </w:pPr>
            <w:r w:rsidRPr="00B11876">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B11876">
                <w:rPr>
                  <w:rStyle w:val="a3"/>
                  <w:color w:val="auto"/>
                  <w:u w:val="none"/>
                </w:rPr>
                <w:t xml:space="preserve">Положением о закупках товаров, работ, услуг </w:t>
              </w:r>
              <w:r w:rsidR="008A40EB" w:rsidRPr="00B11876">
                <w:rPr>
                  <w:rStyle w:val="a3"/>
                  <w:color w:val="auto"/>
                  <w:u w:val="none"/>
                </w:rPr>
                <w:t>ПАО «Башинформсвязь»</w:t>
              </w:r>
            </w:hyperlink>
            <w:r w:rsidRPr="00B11876">
              <w:t>, направляет Договор (Договоры) на предварительное одобрение Договора (Договоров) таким органом управления Заказчика.</w:t>
            </w:r>
          </w:p>
          <w:p w:rsidR="0014229A" w:rsidRPr="00B11876" w:rsidRDefault="0014229A" w:rsidP="003B25CB">
            <w:pPr>
              <w:pStyle w:val="a6"/>
              <w:tabs>
                <w:tab w:val="clear" w:pos="4677"/>
                <w:tab w:val="clear" w:pos="9355"/>
              </w:tabs>
              <w:ind w:firstLine="528"/>
              <w:jc w:val="both"/>
            </w:pPr>
            <w:r w:rsidRPr="00B11876">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14229A" w:rsidP="00E839A0">
            <w:pPr>
              <w:ind w:firstLine="528"/>
              <w:jc w:val="both"/>
              <w:rPr>
                <w:i/>
              </w:rPr>
            </w:pPr>
            <w:r w:rsidRPr="00B11876">
              <w:t>В цену должны быть включены все расходы, связанные с надлежащим выполнением обязательств по договору (</w:t>
            </w:r>
            <w:r w:rsidRPr="00B11876">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AA5B04" w:rsidP="00AA5B04">
            <w:pPr>
              <w:jc w:val="both"/>
            </w:pPr>
            <w:r w:rsidRPr="003A3120">
              <w:rPr>
                <w:iCs/>
              </w:rPr>
              <w:t xml:space="preserve">Оплата выполненных Работ по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Pr="003A3120">
              <w:rPr>
                <w:bCs/>
                <w:iCs/>
              </w:rPr>
              <w:t>подписания  Акта о приемке выполненных работ</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 xml:space="preserve">более чем на </w:t>
            </w:r>
            <w:r w:rsidR="00C726BE">
              <w:t>1</w:t>
            </w:r>
            <w:r w:rsidRPr="00992FAA">
              <w:t xml:space="preserve">0 % </w:t>
            </w:r>
            <w:r w:rsidRPr="00992FAA">
              <w:lastRenderedPageBreak/>
              <w:t>(</w:t>
            </w:r>
            <w:r w:rsidR="00C726BE">
              <w:t>десять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 xml:space="preserve">екторов Общества (Протокол </w:t>
        </w:r>
        <w:r w:rsidR="00194907" w:rsidRPr="000F4823">
          <w:t>№ 1</w:t>
        </w:r>
        <w:r w:rsidR="00194907">
          <w:t>1</w:t>
        </w:r>
        <w:r w:rsidR="00194907" w:rsidRPr="000F4823">
          <w:t xml:space="preserve"> от </w:t>
        </w:r>
        <w:r w:rsidR="00194907">
          <w:t>06</w:t>
        </w:r>
        <w:r w:rsidR="00194907" w:rsidRPr="000F4823">
          <w:t xml:space="preserve"> </w:t>
        </w:r>
        <w:r w:rsidR="00194907">
          <w:t xml:space="preserve">июля </w:t>
        </w:r>
        <w:r w:rsidR="00194907" w:rsidRPr="000F4823">
          <w:t>201</w:t>
        </w:r>
        <w:r w:rsidR="00194907">
          <w:t>6</w:t>
        </w:r>
        <w:r w:rsidR="00194907" w:rsidRPr="000F4823">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302FD2" w:rsidRDefault="001B7D6B" w:rsidP="00643157">
      <w:pPr>
        <w:jc w:val="both"/>
      </w:pPr>
      <w:r>
        <w:t xml:space="preserve">      </w:t>
      </w:r>
      <w:r w:rsidR="005C6DCB" w:rsidRPr="005C6DCB">
        <w:t xml:space="preserve">Извещение о </w:t>
      </w:r>
      <w:r w:rsidR="005C6DCB">
        <w:t>закупке</w:t>
      </w:r>
      <w:r w:rsidR="005C6DCB" w:rsidRPr="005C6DCB">
        <w:t xml:space="preserve">, </w:t>
      </w:r>
      <w:r w:rsidR="00B11876">
        <w:t>Техническое задание</w:t>
      </w:r>
      <w:r w:rsidR="00B11876" w:rsidRPr="00B30748">
        <w:t xml:space="preserve"> (Приложение №</w:t>
      </w:r>
      <w:r w:rsidR="00AA5B04">
        <w:t>1</w:t>
      </w:r>
      <w:r w:rsidR="00B11876" w:rsidRPr="00B30748">
        <w:t xml:space="preserve"> к </w:t>
      </w:r>
      <w:r w:rsidR="00B11876">
        <w:t>Документации о закупке</w:t>
      </w:r>
      <w:r w:rsidR="00B11876" w:rsidRPr="00B30748">
        <w:t>)</w:t>
      </w:r>
      <w:r w:rsidR="00B11876">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14229A" w:rsidRDefault="00A26D8D" w:rsidP="00643157">
      <w:pPr>
        <w:jc w:val="both"/>
        <w:rPr>
          <w:rFonts w:eastAsia="MS Mincho"/>
        </w:rPr>
      </w:pPr>
      <w:r>
        <w:t>.</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61B" w:rsidRDefault="00C8261B" w:rsidP="0014229A">
      <w:r>
        <w:separator/>
      </w:r>
    </w:p>
  </w:endnote>
  <w:endnote w:type="continuationSeparator" w:id="0">
    <w:p w:rsidR="00C8261B" w:rsidRDefault="00C8261B"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61B" w:rsidRDefault="00C8261B" w:rsidP="0014229A">
      <w:r>
        <w:separator/>
      </w:r>
    </w:p>
  </w:footnote>
  <w:footnote w:type="continuationSeparator" w:id="0">
    <w:p w:rsidR="00C8261B" w:rsidRDefault="00C8261B"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907" w:rsidRDefault="00194907">
    <w:pPr>
      <w:pStyle w:val="a6"/>
      <w:jc w:val="center"/>
    </w:pPr>
    <w:r>
      <w:fldChar w:fldCharType="begin"/>
    </w:r>
    <w:r>
      <w:instrText>PAGE   \* MERGEFORMAT</w:instrText>
    </w:r>
    <w:r>
      <w:fldChar w:fldCharType="separate"/>
    </w:r>
    <w:r w:rsidR="00241E8A">
      <w:rPr>
        <w:noProof/>
      </w:rPr>
      <w:t>1</w:t>
    </w:r>
    <w:r>
      <w:rPr>
        <w:noProof/>
      </w:rPr>
      <w:fldChar w:fldCharType="end"/>
    </w:r>
  </w:p>
  <w:p w:rsidR="00194907" w:rsidRDefault="0019490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C4717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56D42A7"/>
    <w:multiLevelType w:val="multilevel"/>
    <w:tmpl w:val="84FC1C8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4"/>
  </w:num>
  <w:num w:numId="3">
    <w:abstractNumId w:val="42"/>
  </w:num>
  <w:num w:numId="4">
    <w:abstractNumId w:val="0"/>
  </w:num>
  <w:num w:numId="5">
    <w:abstractNumId w:val="21"/>
  </w:num>
  <w:num w:numId="6">
    <w:abstractNumId w:val="39"/>
  </w:num>
  <w:num w:numId="7">
    <w:abstractNumId w:val="3"/>
  </w:num>
  <w:num w:numId="8">
    <w:abstractNumId w:val="27"/>
  </w:num>
  <w:num w:numId="9">
    <w:abstractNumId w:val="22"/>
  </w:num>
  <w:num w:numId="10">
    <w:abstractNumId w:val="10"/>
  </w:num>
  <w:num w:numId="11">
    <w:abstractNumId w:val="1"/>
  </w:num>
  <w:num w:numId="12">
    <w:abstractNumId w:val="31"/>
  </w:num>
  <w:num w:numId="13">
    <w:abstractNumId w:val="14"/>
  </w:num>
  <w:num w:numId="14">
    <w:abstractNumId w:val="20"/>
  </w:num>
  <w:num w:numId="15">
    <w:abstractNumId w:val="43"/>
  </w:num>
  <w:num w:numId="16">
    <w:abstractNumId w:val="45"/>
  </w:num>
  <w:num w:numId="17">
    <w:abstractNumId w:val="25"/>
  </w:num>
  <w:num w:numId="18">
    <w:abstractNumId w:val="37"/>
  </w:num>
  <w:num w:numId="19">
    <w:abstractNumId w:val="41"/>
  </w:num>
  <w:num w:numId="20">
    <w:abstractNumId w:val="35"/>
  </w:num>
  <w:num w:numId="21">
    <w:abstractNumId w:val="36"/>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2"/>
  </w:num>
  <w:num w:numId="26">
    <w:abstractNumId w:val="7"/>
  </w:num>
  <w:num w:numId="27">
    <w:abstractNumId w:val="3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17"/>
  </w:num>
  <w:num w:numId="34">
    <w:abstractNumId w:val="28"/>
  </w:num>
  <w:num w:numId="35">
    <w:abstractNumId w:val="18"/>
  </w:num>
  <w:num w:numId="36">
    <w:abstractNumId w:val="26"/>
  </w:num>
  <w:num w:numId="37">
    <w:abstractNumId w:val="24"/>
  </w:num>
  <w:num w:numId="38">
    <w:abstractNumId w:val="6"/>
  </w:num>
  <w:num w:numId="39">
    <w:abstractNumId w:val="26"/>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9"/>
  </w:num>
  <w:num w:numId="45">
    <w:abstractNumId w:val="40"/>
  </w:num>
  <w:num w:numId="46">
    <w:abstractNumId w:val="8"/>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43F2F"/>
    <w:rsid w:val="00046853"/>
    <w:rsid w:val="00055701"/>
    <w:rsid w:val="000603A6"/>
    <w:rsid w:val="00063084"/>
    <w:rsid w:val="00081F2D"/>
    <w:rsid w:val="00093E9C"/>
    <w:rsid w:val="000A0545"/>
    <w:rsid w:val="000A086D"/>
    <w:rsid w:val="000A4ECA"/>
    <w:rsid w:val="000B53F8"/>
    <w:rsid w:val="000B7196"/>
    <w:rsid w:val="000B7587"/>
    <w:rsid w:val="000D6510"/>
    <w:rsid w:val="000D7913"/>
    <w:rsid w:val="000E0120"/>
    <w:rsid w:val="000F4823"/>
    <w:rsid w:val="00104083"/>
    <w:rsid w:val="0010556F"/>
    <w:rsid w:val="00113692"/>
    <w:rsid w:val="0011476C"/>
    <w:rsid w:val="00131F78"/>
    <w:rsid w:val="00134C82"/>
    <w:rsid w:val="001420FB"/>
    <w:rsid w:val="0014229A"/>
    <w:rsid w:val="0014377F"/>
    <w:rsid w:val="001468EC"/>
    <w:rsid w:val="00155152"/>
    <w:rsid w:val="001570F2"/>
    <w:rsid w:val="00167478"/>
    <w:rsid w:val="0017553A"/>
    <w:rsid w:val="00176395"/>
    <w:rsid w:val="00194907"/>
    <w:rsid w:val="001B4383"/>
    <w:rsid w:val="001B7CDD"/>
    <w:rsid w:val="001B7D6B"/>
    <w:rsid w:val="001C03F0"/>
    <w:rsid w:val="001C7491"/>
    <w:rsid w:val="001E363F"/>
    <w:rsid w:val="001F7110"/>
    <w:rsid w:val="00204117"/>
    <w:rsid w:val="00225AAC"/>
    <w:rsid w:val="00241E8A"/>
    <w:rsid w:val="00255E3F"/>
    <w:rsid w:val="0026485E"/>
    <w:rsid w:val="00271E94"/>
    <w:rsid w:val="002759F0"/>
    <w:rsid w:val="00281CCB"/>
    <w:rsid w:val="00294822"/>
    <w:rsid w:val="00296F7F"/>
    <w:rsid w:val="002B4C0E"/>
    <w:rsid w:val="002B6897"/>
    <w:rsid w:val="002D059D"/>
    <w:rsid w:val="00302FD2"/>
    <w:rsid w:val="003042B3"/>
    <w:rsid w:val="00311256"/>
    <w:rsid w:val="0032055F"/>
    <w:rsid w:val="0032086B"/>
    <w:rsid w:val="00326927"/>
    <w:rsid w:val="00327C31"/>
    <w:rsid w:val="0033356E"/>
    <w:rsid w:val="00347475"/>
    <w:rsid w:val="003673F7"/>
    <w:rsid w:val="00373528"/>
    <w:rsid w:val="00376B4B"/>
    <w:rsid w:val="00386D14"/>
    <w:rsid w:val="00393AC3"/>
    <w:rsid w:val="0039437F"/>
    <w:rsid w:val="003B25CB"/>
    <w:rsid w:val="003C5771"/>
    <w:rsid w:val="003E3508"/>
    <w:rsid w:val="003E710C"/>
    <w:rsid w:val="00401F71"/>
    <w:rsid w:val="00411612"/>
    <w:rsid w:val="00412814"/>
    <w:rsid w:val="0043434A"/>
    <w:rsid w:val="0043526C"/>
    <w:rsid w:val="004369FF"/>
    <w:rsid w:val="00444B9D"/>
    <w:rsid w:val="004549AC"/>
    <w:rsid w:val="004739F3"/>
    <w:rsid w:val="00474EFA"/>
    <w:rsid w:val="00476009"/>
    <w:rsid w:val="004845F4"/>
    <w:rsid w:val="004C05AA"/>
    <w:rsid w:val="004D14CD"/>
    <w:rsid w:val="004D5F38"/>
    <w:rsid w:val="005063E9"/>
    <w:rsid w:val="0050694C"/>
    <w:rsid w:val="00510E96"/>
    <w:rsid w:val="00532169"/>
    <w:rsid w:val="00535757"/>
    <w:rsid w:val="00555F5E"/>
    <w:rsid w:val="00560A77"/>
    <w:rsid w:val="005629EA"/>
    <w:rsid w:val="005717E2"/>
    <w:rsid w:val="00574643"/>
    <w:rsid w:val="0057700C"/>
    <w:rsid w:val="00580374"/>
    <w:rsid w:val="005807EB"/>
    <w:rsid w:val="00580C36"/>
    <w:rsid w:val="00585682"/>
    <w:rsid w:val="00591BD4"/>
    <w:rsid w:val="00596AC4"/>
    <w:rsid w:val="005B0AB9"/>
    <w:rsid w:val="005B16DA"/>
    <w:rsid w:val="005C6DCB"/>
    <w:rsid w:val="005E04C1"/>
    <w:rsid w:val="005E1AFD"/>
    <w:rsid w:val="005E58BA"/>
    <w:rsid w:val="005E63CD"/>
    <w:rsid w:val="005F6199"/>
    <w:rsid w:val="00604DC8"/>
    <w:rsid w:val="006051C4"/>
    <w:rsid w:val="00621D2C"/>
    <w:rsid w:val="006333F8"/>
    <w:rsid w:val="006351F8"/>
    <w:rsid w:val="00643157"/>
    <w:rsid w:val="0065239C"/>
    <w:rsid w:val="006603A3"/>
    <w:rsid w:val="00660B32"/>
    <w:rsid w:val="0068446C"/>
    <w:rsid w:val="00692573"/>
    <w:rsid w:val="006A1F90"/>
    <w:rsid w:val="006B054C"/>
    <w:rsid w:val="006B7711"/>
    <w:rsid w:val="006C0CCF"/>
    <w:rsid w:val="006D245B"/>
    <w:rsid w:val="006D2D05"/>
    <w:rsid w:val="006F1C74"/>
    <w:rsid w:val="007111CD"/>
    <w:rsid w:val="007157FF"/>
    <w:rsid w:val="00717717"/>
    <w:rsid w:val="00722D2F"/>
    <w:rsid w:val="007243A7"/>
    <w:rsid w:val="007444B9"/>
    <w:rsid w:val="007529E9"/>
    <w:rsid w:val="00755BBA"/>
    <w:rsid w:val="007756F2"/>
    <w:rsid w:val="0078652E"/>
    <w:rsid w:val="007A354A"/>
    <w:rsid w:val="007A4B22"/>
    <w:rsid w:val="007D21AA"/>
    <w:rsid w:val="007E34B5"/>
    <w:rsid w:val="007E5FE7"/>
    <w:rsid w:val="007F42A8"/>
    <w:rsid w:val="007F4768"/>
    <w:rsid w:val="00802414"/>
    <w:rsid w:val="0081021F"/>
    <w:rsid w:val="008239AB"/>
    <w:rsid w:val="008314DF"/>
    <w:rsid w:val="0083262D"/>
    <w:rsid w:val="0083542D"/>
    <w:rsid w:val="00852B1E"/>
    <w:rsid w:val="00873964"/>
    <w:rsid w:val="008878A6"/>
    <w:rsid w:val="0089123A"/>
    <w:rsid w:val="008A40EB"/>
    <w:rsid w:val="008C6A98"/>
    <w:rsid w:val="008D66E3"/>
    <w:rsid w:val="008E11DD"/>
    <w:rsid w:val="008E490A"/>
    <w:rsid w:val="008F26C5"/>
    <w:rsid w:val="00907E4F"/>
    <w:rsid w:val="00937E6E"/>
    <w:rsid w:val="00976A57"/>
    <w:rsid w:val="009A662F"/>
    <w:rsid w:val="009B694B"/>
    <w:rsid w:val="009B7532"/>
    <w:rsid w:val="009E3F77"/>
    <w:rsid w:val="00A02B2E"/>
    <w:rsid w:val="00A127E3"/>
    <w:rsid w:val="00A24CB7"/>
    <w:rsid w:val="00A26D8D"/>
    <w:rsid w:val="00A27D60"/>
    <w:rsid w:val="00A50485"/>
    <w:rsid w:val="00A667E3"/>
    <w:rsid w:val="00A713F6"/>
    <w:rsid w:val="00A81BA1"/>
    <w:rsid w:val="00AA5B04"/>
    <w:rsid w:val="00AB0745"/>
    <w:rsid w:val="00AB0FBA"/>
    <w:rsid w:val="00AC57AF"/>
    <w:rsid w:val="00AD6F23"/>
    <w:rsid w:val="00AE4373"/>
    <w:rsid w:val="00B11876"/>
    <w:rsid w:val="00B33968"/>
    <w:rsid w:val="00B37EB4"/>
    <w:rsid w:val="00B63538"/>
    <w:rsid w:val="00B63A2C"/>
    <w:rsid w:val="00B67F64"/>
    <w:rsid w:val="00B7042F"/>
    <w:rsid w:val="00B73B9A"/>
    <w:rsid w:val="00BA7B82"/>
    <w:rsid w:val="00BB1485"/>
    <w:rsid w:val="00BB726A"/>
    <w:rsid w:val="00BE09E3"/>
    <w:rsid w:val="00BE17CB"/>
    <w:rsid w:val="00C05429"/>
    <w:rsid w:val="00C05C89"/>
    <w:rsid w:val="00C130C8"/>
    <w:rsid w:val="00C20F72"/>
    <w:rsid w:val="00C327CC"/>
    <w:rsid w:val="00C52740"/>
    <w:rsid w:val="00C57FA5"/>
    <w:rsid w:val="00C675FE"/>
    <w:rsid w:val="00C726BE"/>
    <w:rsid w:val="00C72D7E"/>
    <w:rsid w:val="00C77202"/>
    <w:rsid w:val="00C8261B"/>
    <w:rsid w:val="00C84DFD"/>
    <w:rsid w:val="00C901EB"/>
    <w:rsid w:val="00C92A83"/>
    <w:rsid w:val="00C94C33"/>
    <w:rsid w:val="00CA7DD6"/>
    <w:rsid w:val="00CD25D5"/>
    <w:rsid w:val="00CE2888"/>
    <w:rsid w:val="00CF2B41"/>
    <w:rsid w:val="00CF4DB2"/>
    <w:rsid w:val="00D4565D"/>
    <w:rsid w:val="00D576D1"/>
    <w:rsid w:val="00D65197"/>
    <w:rsid w:val="00D94587"/>
    <w:rsid w:val="00D97FAB"/>
    <w:rsid w:val="00DA4E0B"/>
    <w:rsid w:val="00DB01E7"/>
    <w:rsid w:val="00DB2617"/>
    <w:rsid w:val="00DC450D"/>
    <w:rsid w:val="00DD278E"/>
    <w:rsid w:val="00E0314F"/>
    <w:rsid w:val="00E04EAE"/>
    <w:rsid w:val="00E245A7"/>
    <w:rsid w:val="00E42926"/>
    <w:rsid w:val="00E42B67"/>
    <w:rsid w:val="00E52DDE"/>
    <w:rsid w:val="00E53751"/>
    <w:rsid w:val="00E7254C"/>
    <w:rsid w:val="00E738A5"/>
    <w:rsid w:val="00E74D2C"/>
    <w:rsid w:val="00E75FC5"/>
    <w:rsid w:val="00E839A0"/>
    <w:rsid w:val="00EA1830"/>
    <w:rsid w:val="00EB04A4"/>
    <w:rsid w:val="00EB346C"/>
    <w:rsid w:val="00ED6883"/>
    <w:rsid w:val="00ED7BA7"/>
    <w:rsid w:val="00EE369C"/>
    <w:rsid w:val="00EF33D2"/>
    <w:rsid w:val="00F00E40"/>
    <w:rsid w:val="00F121A5"/>
    <w:rsid w:val="00F13CAC"/>
    <w:rsid w:val="00F17D4A"/>
    <w:rsid w:val="00F4112B"/>
    <w:rsid w:val="00F65720"/>
    <w:rsid w:val="00F84DA7"/>
    <w:rsid w:val="00F9273E"/>
    <w:rsid w:val="00FB31ED"/>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846CFD4-ED60-40FB-AF6B-80AB2C4FD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v.semeno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0E104-6862-40D9-824D-469942FCA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20</Pages>
  <Words>8082</Words>
  <Characters>46070</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18</cp:revision>
  <cp:lastPrinted>2016-09-23T05:03:00Z</cp:lastPrinted>
  <dcterms:created xsi:type="dcterms:W3CDTF">2016-04-29T09:08:00Z</dcterms:created>
  <dcterms:modified xsi:type="dcterms:W3CDTF">2016-09-26T12:19:00Z</dcterms:modified>
</cp:coreProperties>
</file>